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6A59B0" w:rsidRDefault="006A59B0"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6A59B0">
        <w:rPr>
          <w:rFonts w:ascii="Times New Roman" w:eastAsia="Times New Roman" w:hAnsi="Times New Roman" w:cs="Times New Roman"/>
          <w:b/>
          <w:bCs/>
          <w:sz w:val="24"/>
          <w:szCs w:val="24"/>
          <w:lang w:eastAsia="sr-Latn-CS"/>
        </w:rPr>
        <w:t>Ксап25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6A59B0" w:rsidRPr="00187FAC" w:rsidTr="006A59B0">
        <w:tc>
          <w:tcPr>
            <w:tcW w:w="9576" w:type="dxa"/>
            <w:gridSpan w:val="8"/>
          </w:tcPr>
          <w:p w:rsidR="006A59B0" w:rsidRPr="00187FAC" w:rsidRDefault="006A59B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6A59B0" w:rsidRPr="00187FAC" w:rsidTr="006A59B0">
        <w:tc>
          <w:tcPr>
            <w:tcW w:w="9576" w:type="dxa"/>
            <w:gridSpan w:val="8"/>
          </w:tcPr>
          <w:p w:rsidR="006A59B0" w:rsidRPr="00187FAC" w:rsidRDefault="006A59B0"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6A59B0">
        <w:tc>
          <w:tcPr>
            <w:tcW w:w="9576" w:type="dxa"/>
            <w:gridSpan w:val="8"/>
          </w:tcPr>
          <w:p w:rsidR="00F97911" w:rsidRPr="00187FAC" w:rsidRDefault="00F97911" w:rsidP="00D50A95">
            <w:pPr>
              <w:widowControl w:val="0"/>
              <w:tabs>
                <w:tab w:val="left" w:pos="5475"/>
              </w:tabs>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704541">
              <w:rPr>
                <w:rFonts w:ascii="Times New Roman" w:eastAsia="Times New Roman" w:hAnsi="Times New Roman" w:cs="Times New Roman"/>
                <w:b/>
                <w:bCs/>
                <w:lang w:eastAsia="sr-Latn-CS"/>
              </w:rPr>
              <w:t>S</w:t>
            </w:r>
            <w:r w:rsidR="00704541" w:rsidRPr="00704541">
              <w:rPr>
                <w:rFonts w:ascii="Times New Roman" w:eastAsia="Times New Roman" w:hAnsi="Times New Roman" w:cs="Times New Roman"/>
                <w:b/>
                <w:bCs/>
                <w:lang w:eastAsia="sr-Latn-CS"/>
              </w:rPr>
              <w:t>pecialized</w:t>
            </w:r>
            <w:r w:rsidR="00704541">
              <w:rPr>
                <w:rFonts w:ascii="Times New Roman" w:eastAsia="Times New Roman" w:hAnsi="Times New Roman" w:cs="Times New Roman"/>
                <w:b/>
                <w:bCs/>
                <w:lang w:eastAsia="sr-Latn-CS"/>
              </w:rPr>
              <w:t xml:space="preserve"> </w:t>
            </w:r>
            <w:r w:rsidR="006A59B0">
              <w:rPr>
                <w:rFonts w:ascii="Times New Roman" w:eastAsia="Times New Roman" w:hAnsi="Times New Roman" w:cs="Times New Roman"/>
                <w:b/>
                <w:bCs/>
                <w:lang w:eastAsia="sr-Latn-CS"/>
              </w:rPr>
              <w:t xml:space="preserve">Translation </w:t>
            </w:r>
            <w:r w:rsidR="0009100B">
              <w:rPr>
                <w:rFonts w:ascii="Times New Roman" w:eastAsia="Times New Roman" w:hAnsi="Times New Roman" w:cs="Times New Roman"/>
                <w:b/>
                <w:bCs/>
                <w:lang w:eastAsia="sr-Latn-CS"/>
              </w:rPr>
              <w:t>1</w:t>
            </w:r>
          </w:p>
        </w:tc>
      </w:tr>
      <w:tr w:rsidR="00F97911" w:rsidRPr="00187FAC" w:rsidTr="006A59B0">
        <w:tc>
          <w:tcPr>
            <w:tcW w:w="9576" w:type="dxa"/>
            <w:gridSpan w:val="8"/>
          </w:tcPr>
          <w:p w:rsidR="00F97911" w:rsidRPr="00187FAC" w:rsidRDefault="00F97911" w:rsidP="0009100B">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CD7C4B">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Nenad</w:t>
            </w:r>
            <w:proofErr w:type="spellEnd"/>
            <w:r w:rsidR="00D50A95">
              <w:rPr>
                <w:rFonts w:ascii="Times New Roman" w:eastAsia="Times New Roman" w:hAnsi="Times New Roman" w:cs="Times New Roman"/>
                <w:bCs/>
                <w:lang w:eastAsia="sr-Latn-CS"/>
              </w:rPr>
              <w:t xml:space="preserve"> M. </w:t>
            </w:r>
            <w:proofErr w:type="spellStart"/>
            <w:r w:rsidR="00D50A95">
              <w:rPr>
                <w:rFonts w:ascii="Times New Roman" w:eastAsia="Times New Roman" w:hAnsi="Times New Roman" w:cs="Times New Roman"/>
                <w:bCs/>
                <w:lang w:eastAsia="sr-Latn-CS"/>
              </w:rPr>
              <w:t>Tomovic</w:t>
            </w:r>
            <w:proofErr w:type="spellEnd"/>
          </w:p>
        </w:tc>
      </w:tr>
      <w:tr w:rsidR="00F97911" w:rsidRPr="00187FAC" w:rsidTr="006A59B0">
        <w:tc>
          <w:tcPr>
            <w:tcW w:w="9576" w:type="dxa"/>
            <w:gridSpan w:val="8"/>
          </w:tcPr>
          <w:p w:rsidR="00F97911" w:rsidRPr="00187FAC" w:rsidRDefault="00F97911" w:rsidP="0009100B">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CD7C4B">
              <w:rPr>
                <w:rFonts w:ascii="Times New Roman" w:eastAsia="Times New Roman" w:hAnsi="Times New Roman" w:cs="Times New Roman"/>
                <w:bCs/>
                <w:lang w:eastAsia="sr-Latn-CS"/>
              </w:rPr>
              <w:t xml:space="preserve"> </w:t>
            </w:r>
            <w:r w:rsidR="0009100B">
              <w:rPr>
                <w:rFonts w:ascii="Times New Roman" w:eastAsia="Times New Roman" w:hAnsi="Times New Roman" w:cs="Times New Roman"/>
                <w:bCs/>
                <w:lang w:eastAsia="sr-Latn-CS"/>
              </w:rPr>
              <w:t>elective</w:t>
            </w:r>
          </w:p>
        </w:tc>
      </w:tr>
      <w:tr w:rsidR="00F97911" w:rsidRPr="00187FAC" w:rsidTr="006A59B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CD7C4B">
              <w:rPr>
                <w:rFonts w:ascii="Times New Roman" w:eastAsia="Times New Roman" w:hAnsi="Times New Roman" w:cs="Times New Roman"/>
                <w:bCs/>
                <w:lang w:eastAsia="sr-Latn-CS"/>
              </w:rPr>
              <w:t xml:space="preserve"> </w:t>
            </w:r>
            <w:r w:rsidR="0009100B">
              <w:rPr>
                <w:rFonts w:ascii="Times New Roman" w:eastAsia="Times New Roman" w:hAnsi="Times New Roman" w:cs="Times New Roman"/>
                <w:bCs/>
                <w:lang w:eastAsia="sr-Latn-CS"/>
              </w:rPr>
              <w:t>15</w:t>
            </w:r>
          </w:p>
        </w:tc>
      </w:tr>
      <w:tr w:rsidR="00F97911" w:rsidRPr="00187FAC" w:rsidTr="006A59B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E0964">
              <w:rPr>
                <w:rFonts w:ascii="Times New Roman" w:eastAsia="Times New Roman" w:hAnsi="Times New Roman" w:cs="Times New Roman"/>
                <w:bCs/>
                <w:lang w:eastAsia="sr-Latn-CS"/>
              </w:rPr>
              <w:t xml:space="preserve"> </w:t>
            </w:r>
            <w:r w:rsidR="006E0964" w:rsidRPr="006E0964">
              <w:rPr>
                <w:rFonts w:ascii="Times New Roman" w:eastAsia="Times New Roman" w:hAnsi="Times New Roman" w:cs="Times New Roman"/>
                <w:bCs/>
                <w:lang w:eastAsia="sr-Latn-CS"/>
              </w:rPr>
              <w:t>Completed all first year master studies exams</w:t>
            </w:r>
            <w:r w:rsidR="006A59B0">
              <w:rPr>
                <w:rFonts w:ascii="Times New Roman" w:eastAsia="Times New Roman" w:hAnsi="Times New Roman" w:cs="Times New Roman"/>
                <w:bCs/>
                <w:lang w:eastAsia="sr-Latn-CS"/>
              </w:rPr>
              <w:t>.</w:t>
            </w:r>
          </w:p>
        </w:tc>
      </w:tr>
      <w:tr w:rsidR="00F97911" w:rsidRPr="00187FAC" w:rsidTr="006A59B0">
        <w:tc>
          <w:tcPr>
            <w:tcW w:w="9576" w:type="dxa"/>
            <w:gridSpan w:val="8"/>
          </w:tcPr>
          <w:p w:rsidR="001A3A3B" w:rsidRPr="00187FAC" w:rsidRDefault="00F97911" w:rsidP="006A59B0">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6A59B0">
              <w:rPr>
                <w:rFonts w:ascii="Times New Roman" w:eastAsia="Times New Roman" w:hAnsi="Times New Roman" w:cs="Times New Roman"/>
                <w:b/>
                <w:bCs/>
                <w:lang w:eastAsia="sr-Latn-CS"/>
              </w:rPr>
              <w:t xml:space="preserve">. </w:t>
            </w:r>
            <w:r w:rsidR="00CE104B">
              <w:rPr>
                <w:rFonts w:ascii="Times New Roman" w:eastAsia="Times New Roman" w:hAnsi="Times New Roman" w:cs="Times New Roman"/>
                <w:bCs/>
                <w:lang w:eastAsia="sr-Latn-CS"/>
              </w:rPr>
              <w:t xml:space="preserve">The aim of this course is to improve skills and competencies necessary for producing a functional translation which meets requirements of translation market, which is achieved by upgrading knowledge acquired during the first year Master studies subject Written translation 1 and 2, by mastering registers of </w:t>
            </w:r>
            <w:r w:rsidR="00704541">
              <w:rPr>
                <w:rFonts w:ascii="Times New Roman" w:eastAsia="Times New Roman" w:hAnsi="Times New Roman" w:cs="Times New Roman"/>
                <w:bCs/>
                <w:lang w:eastAsia="sr-Latn-CS"/>
              </w:rPr>
              <w:t>specialized</w:t>
            </w:r>
            <w:r w:rsidR="00CE104B">
              <w:rPr>
                <w:rFonts w:ascii="Times New Roman" w:eastAsia="Times New Roman" w:hAnsi="Times New Roman" w:cs="Times New Roman"/>
                <w:bCs/>
                <w:lang w:eastAsia="sr-Latn-CS"/>
              </w:rPr>
              <w:t xml:space="preserve"> areas covered in curriculum, as well as by simulating real translation situations. Students develop basic understanding of </w:t>
            </w:r>
            <w:r w:rsidR="00704541">
              <w:rPr>
                <w:rFonts w:ascii="Times New Roman" w:eastAsia="Times New Roman" w:hAnsi="Times New Roman" w:cs="Times New Roman"/>
                <w:bCs/>
                <w:lang w:eastAsia="sr-Latn-CS"/>
              </w:rPr>
              <w:t>specialized</w:t>
            </w:r>
            <w:r w:rsidR="00CE104B">
              <w:rPr>
                <w:rFonts w:ascii="Times New Roman" w:eastAsia="Times New Roman" w:hAnsi="Times New Roman" w:cs="Times New Roman"/>
                <w:bCs/>
                <w:lang w:eastAsia="sr-Latn-CS"/>
              </w:rPr>
              <w:t xml:space="preserve"> fields and nonlinguistic factors which impact translation, as well as the skills of translation of culturally specific texts. An emphasis in this course will be put on the source and target text analysis and application of appropriate translation techniques. Students are trained to work with corpus and parallel texts. One of the aims of the subject is</w:t>
            </w:r>
            <w:r w:rsidR="00203043">
              <w:rPr>
                <w:rFonts w:ascii="Times New Roman" w:eastAsia="Times New Roman" w:hAnsi="Times New Roman" w:cs="Times New Roman"/>
                <w:bCs/>
                <w:lang w:eastAsia="sr-Latn-CS"/>
              </w:rPr>
              <w:t xml:space="preserve"> acquaintance with types of texts which exist within each of the specialized areas, as well as mastering commands and functions of processing text software, which are necessary for writing and translating </w:t>
            </w:r>
            <w:r w:rsidR="00704541">
              <w:rPr>
                <w:rFonts w:ascii="Times New Roman" w:eastAsia="Times New Roman" w:hAnsi="Times New Roman" w:cs="Times New Roman"/>
                <w:bCs/>
                <w:lang w:eastAsia="sr-Latn-CS"/>
              </w:rPr>
              <w:t>specialized</w:t>
            </w:r>
            <w:r w:rsidR="00203043">
              <w:rPr>
                <w:rFonts w:ascii="Times New Roman" w:eastAsia="Times New Roman" w:hAnsi="Times New Roman" w:cs="Times New Roman"/>
                <w:bCs/>
                <w:lang w:eastAsia="sr-Latn-CS"/>
              </w:rPr>
              <w:t xml:space="preserve"> texts. Students improve the ability to use referent printed and electronic handbooks, glossaries and dictionaries.</w:t>
            </w:r>
            <w:r w:rsidR="00D64276">
              <w:rPr>
                <w:rFonts w:ascii="Times New Roman" w:eastAsia="Times New Roman" w:hAnsi="Times New Roman" w:cs="Times New Roman"/>
                <w:bCs/>
                <w:lang w:eastAsia="sr-Latn-CS"/>
              </w:rPr>
              <w:t xml:space="preserve"> </w:t>
            </w:r>
          </w:p>
        </w:tc>
      </w:tr>
      <w:tr w:rsidR="00F97911" w:rsidRPr="00187FAC" w:rsidTr="006A59B0">
        <w:tc>
          <w:tcPr>
            <w:tcW w:w="9576" w:type="dxa"/>
            <w:gridSpan w:val="8"/>
          </w:tcPr>
          <w:p w:rsidR="00F97911" w:rsidRPr="00187FAC" w:rsidRDefault="006A59B0" w:rsidP="006A59B0">
            <w:pPr>
              <w:widowControl w:val="0"/>
              <w:tabs>
                <w:tab w:val="left" w:pos="2265"/>
              </w:tabs>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
                <w:bCs/>
                <w:lang w:eastAsia="sr-Latn-CS"/>
              </w:rPr>
              <w:t xml:space="preserve">Course outcome. </w:t>
            </w:r>
            <w:r w:rsidR="00203043">
              <w:rPr>
                <w:rFonts w:ascii="Times New Roman" w:eastAsia="Times New Roman" w:hAnsi="Times New Roman" w:cs="Times New Roman"/>
                <w:bCs/>
                <w:lang w:eastAsia="sr-Latn-CS"/>
              </w:rPr>
              <w:t xml:space="preserve">Student has skills and competencies necessary to produce functional translation which meets requirements of translation market and they know how to use registers of </w:t>
            </w:r>
            <w:r w:rsidR="00704541">
              <w:rPr>
                <w:rFonts w:ascii="Times New Roman" w:eastAsia="Times New Roman" w:hAnsi="Times New Roman" w:cs="Times New Roman"/>
                <w:bCs/>
                <w:lang w:eastAsia="sr-Latn-CS"/>
              </w:rPr>
              <w:t>specialized</w:t>
            </w:r>
            <w:r w:rsidR="00203043">
              <w:rPr>
                <w:rFonts w:ascii="Times New Roman" w:eastAsia="Times New Roman" w:hAnsi="Times New Roman" w:cs="Times New Roman"/>
                <w:bCs/>
                <w:lang w:eastAsia="sr-Latn-CS"/>
              </w:rPr>
              <w:t xml:space="preserve"> areas covered in curriculum</w:t>
            </w:r>
            <w:r w:rsidR="00F63808">
              <w:rPr>
                <w:rFonts w:ascii="Times New Roman" w:eastAsia="Times New Roman" w:hAnsi="Times New Roman" w:cs="Times New Roman"/>
                <w:bCs/>
                <w:lang w:eastAsia="sr-Latn-CS"/>
              </w:rPr>
              <w:t xml:space="preserve">. Student has the ability to understand to some extent </w:t>
            </w:r>
            <w:r w:rsidR="00704541">
              <w:rPr>
                <w:rFonts w:ascii="Times New Roman" w:eastAsia="Times New Roman" w:hAnsi="Times New Roman" w:cs="Times New Roman"/>
                <w:bCs/>
                <w:lang w:eastAsia="sr-Latn-CS"/>
              </w:rPr>
              <w:t>specialized</w:t>
            </w:r>
            <w:r w:rsidR="00F63808">
              <w:rPr>
                <w:rFonts w:ascii="Times New Roman" w:eastAsia="Times New Roman" w:hAnsi="Times New Roman" w:cs="Times New Roman"/>
                <w:bCs/>
                <w:lang w:eastAsia="sr-Latn-CS"/>
              </w:rPr>
              <w:t xml:space="preserve"> areas and nonlinguistic factors which influence translation and they know how to translate culturally specific text. Student uses software for text processing during their daily translation activities. Student is competent to proofread both their own and others’ translations, as well as to verify the final translation. Student has glossaries for specialized areas covered in curriculum.</w:t>
            </w:r>
            <w:r w:rsidR="00F63808" w:rsidRPr="00187FAC">
              <w:rPr>
                <w:rFonts w:ascii="Times New Roman" w:eastAsia="Times New Roman" w:hAnsi="Times New Roman" w:cs="Times New Roman"/>
                <w:lang w:eastAsia="sr-Latn-CS"/>
              </w:rPr>
              <w:t xml:space="preserve"> </w:t>
            </w:r>
          </w:p>
        </w:tc>
      </w:tr>
      <w:tr w:rsidR="00F97911" w:rsidRPr="00187FAC" w:rsidTr="006A59B0">
        <w:tc>
          <w:tcPr>
            <w:tcW w:w="9576" w:type="dxa"/>
            <w:gridSpan w:val="8"/>
          </w:tcPr>
          <w:p w:rsidR="00F97911" w:rsidRPr="00187FAC" w:rsidRDefault="00F97911" w:rsidP="006A59B0">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187FAC">
              <w:rPr>
                <w:rFonts w:ascii="Times New Roman" w:eastAsia="Times New Roman" w:hAnsi="Times New Roman" w:cs="Times New Roman"/>
                <w:b/>
                <w:bCs/>
                <w:lang w:eastAsia="sr-Latn-CS"/>
              </w:rPr>
              <w:t>Course content</w:t>
            </w:r>
            <w:r w:rsidR="006A59B0">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6A59B0">
              <w:rPr>
                <w:rFonts w:ascii="Times New Roman" w:eastAsia="Times New Roman" w:hAnsi="Times New Roman" w:cs="Times New Roman"/>
                <w:i/>
                <w:iCs/>
                <w:lang w:eastAsia="sr-Latn-CS"/>
              </w:rPr>
              <w:t xml:space="preserve"> </w:t>
            </w:r>
            <w:r w:rsidR="00F63808">
              <w:rPr>
                <w:rFonts w:ascii="Times New Roman" w:eastAsia="Times New Roman" w:hAnsi="Times New Roman" w:cs="Times New Roman"/>
                <w:iCs/>
                <w:lang w:eastAsia="sr-Latn-CS"/>
              </w:rPr>
              <w:t xml:space="preserve">Topics divided into weeks: (1, </w:t>
            </w:r>
            <w:r w:rsidR="00D64276">
              <w:rPr>
                <w:rFonts w:ascii="Times New Roman" w:eastAsia="Times New Roman" w:hAnsi="Times New Roman" w:cs="Times New Roman"/>
                <w:iCs/>
                <w:lang w:eastAsia="sr-Latn-CS"/>
              </w:rPr>
              <w:t>2</w:t>
            </w:r>
            <w:r w:rsidR="00F63808">
              <w:rPr>
                <w:rFonts w:ascii="Times New Roman" w:eastAsia="Times New Roman" w:hAnsi="Times New Roman" w:cs="Times New Roman"/>
                <w:iCs/>
                <w:lang w:eastAsia="sr-Latn-CS"/>
              </w:rPr>
              <w:t xml:space="preserve"> and 3</w:t>
            </w:r>
            <w:r w:rsidR="00D64276">
              <w:rPr>
                <w:rFonts w:ascii="Times New Roman" w:eastAsia="Times New Roman" w:hAnsi="Times New Roman" w:cs="Times New Roman"/>
                <w:iCs/>
                <w:lang w:eastAsia="sr-Latn-CS"/>
              </w:rPr>
              <w:t xml:space="preserve">) </w:t>
            </w:r>
            <w:r w:rsidR="00F63808">
              <w:rPr>
                <w:rFonts w:ascii="Times New Roman" w:eastAsia="Times New Roman" w:hAnsi="Times New Roman" w:cs="Times New Roman"/>
                <w:iCs/>
                <w:lang w:eastAsia="sr-Latn-CS"/>
              </w:rPr>
              <w:t xml:space="preserve">Business language and economic texts translation; (4, 5 and 6) The language of the media; (7, 8 and 9) Translating </w:t>
            </w:r>
            <w:r w:rsidR="00704541">
              <w:rPr>
                <w:rFonts w:ascii="Times New Roman" w:eastAsia="Times New Roman" w:hAnsi="Times New Roman" w:cs="Times New Roman"/>
                <w:iCs/>
                <w:lang w:eastAsia="sr-Latn-CS"/>
              </w:rPr>
              <w:t>specialized</w:t>
            </w:r>
            <w:r w:rsidR="00F63808">
              <w:rPr>
                <w:rFonts w:ascii="Times New Roman" w:eastAsia="Times New Roman" w:hAnsi="Times New Roman" w:cs="Times New Roman"/>
                <w:iCs/>
                <w:lang w:eastAsia="sr-Latn-CS"/>
              </w:rPr>
              <w:t xml:space="preserve"> texts in the areas of </w:t>
            </w:r>
            <w:r w:rsidR="00704541">
              <w:rPr>
                <w:rFonts w:ascii="Times New Roman" w:eastAsia="Times New Roman" w:hAnsi="Times New Roman" w:cs="Times New Roman"/>
                <w:iCs/>
                <w:lang w:eastAsia="sr-Latn-CS"/>
              </w:rPr>
              <w:t>specialized</w:t>
            </w:r>
            <w:r w:rsidR="00F63808">
              <w:rPr>
                <w:rFonts w:ascii="Times New Roman" w:eastAsia="Times New Roman" w:hAnsi="Times New Roman" w:cs="Times New Roman"/>
                <w:iCs/>
                <w:lang w:eastAsia="sr-Latn-CS"/>
              </w:rPr>
              <w:t xml:space="preserve"> sciences and ICT; (10, 12 and 12) Translating texts dealing with</w:t>
            </w:r>
            <w:hyperlink r:id="rId4" w:history="1">
              <w:r w:rsidR="00F63808">
                <w:rPr>
                  <w:rFonts w:ascii="Times New Roman" w:hAnsi="Times New Roman" w:cs="Times New Roman"/>
                </w:rPr>
                <w:t xml:space="preserve"> </w:t>
              </w:r>
              <w:proofErr w:type="spellStart"/>
              <w:r w:rsidR="00F63808" w:rsidRPr="006A59B0">
                <w:rPr>
                  <w:rFonts w:ascii="Times New Roman" w:hAnsi="Times New Roman" w:cs="Times New Roman"/>
                  <w:i/>
                </w:rPr>
                <w:t>a</w:t>
              </w:r>
              <w:r w:rsidR="00D50A95" w:rsidRPr="006A59B0">
                <w:rPr>
                  <w:rFonts w:ascii="Times New Roman" w:hAnsi="Times New Roman" w:cs="Times New Roman"/>
                  <w:i/>
                </w:rPr>
                <w:t>cquis</w:t>
              </w:r>
              <w:proofErr w:type="spellEnd"/>
              <w:r w:rsidR="00D50A95" w:rsidRPr="006A59B0">
                <w:rPr>
                  <w:rFonts w:ascii="Times New Roman" w:hAnsi="Times New Roman" w:cs="Times New Roman"/>
                  <w:i/>
                </w:rPr>
                <w:t xml:space="preserve"> </w:t>
              </w:r>
              <w:proofErr w:type="spellStart"/>
              <w:r w:rsidR="00D50A95" w:rsidRPr="006A59B0">
                <w:rPr>
                  <w:rFonts w:ascii="Times New Roman" w:hAnsi="Times New Roman" w:cs="Times New Roman"/>
                  <w:i/>
                </w:rPr>
                <w:t>communautaire</w:t>
              </w:r>
              <w:proofErr w:type="spellEnd"/>
            </w:hyperlink>
            <w:r w:rsidR="00F63808" w:rsidRPr="006A59B0">
              <w:rPr>
                <w:rFonts w:ascii="Times New Roman" w:eastAsia="Times New Roman" w:hAnsi="Times New Roman" w:cs="Times New Roman"/>
                <w:iCs/>
                <w:lang w:eastAsia="sr-Latn-CS"/>
              </w:rPr>
              <w:t>.</w:t>
            </w:r>
          </w:p>
          <w:p w:rsidR="00F97911" w:rsidRPr="009C31E0" w:rsidRDefault="00F97911" w:rsidP="006A59B0">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i/>
                <w:iCs/>
                <w:lang w:eastAsia="sr-Latn-CS"/>
              </w:rPr>
              <w:t>Practice: Practical classes, OFT, SRW</w:t>
            </w:r>
            <w:r w:rsidR="006A59B0">
              <w:rPr>
                <w:rFonts w:ascii="Times New Roman" w:eastAsia="Times New Roman" w:hAnsi="Times New Roman" w:cs="Times New Roman"/>
                <w:i/>
                <w:iCs/>
                <w:lang w:eastAsia="sr-Latn-CS"/>
              </w:rPr>
              <w:t xml:space="preserve"> </w:t>
            </w:r>
            <w:r w:rsidR="00F63808">
              <w:rPr>
                <w:rFonts w:ascii="Times New Roman" w:eastAsia="Times New Roman" w:hAnsi="Times New Roman" w:cs="Times New Roman"/>
                <w:iCs/>
                <w:lang w:eastAsia="sr-Latn-CS"/>
              </w:rPr>
              <w:t>Practice covers making glossary, group or individual translation of a shorter unknown text in class, testing terminology after each topic and a translation project done outside the class and consists of an individual translation of a non-literary text up to 10 pages.</w:t>
            </w:r>
            <w:r w:rsidR="00A6008B" w:rsidRPr="00187FAC">
              <w:rPr>
                <w:rFonts w:ascii="Times New Roman" w:eastAsia="Times New Roman" w:hAnsi="Times New Roman" w:cs="Times New Roman"/>
                <w:lang w:eastAsia="sr-Latn-CS"/>
              </w:rPr>
              <w:t xml:space="preserve"> </w:t>
            </w:r>
          </w:p>
        </w:tc>
      </w:tr>
      <w:tr w:rsidR="00F97911" w:rsidRPr="00187FAC" w:rsidTr="006A59B0">
        <w:tc>
          <w:tcPr>
            <w:tcW w:w="9576" w:type="dxa"/>
            <w:gridSpan w:val="8"/>
          </w:tcPr>
          <w:p w:rsidR="00F97911" w:rsidRPr="00187FAC" w:rsidRDefault="00F97911" w:rsidP="006A59B0">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63808" w:rsidRDefault="00F63808" w:rsidP="006A59B0">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F63808">
              <w:rPr>
                <w:rFonts w:ascii="Times New Roman" w:eastAsia="Times New Roman" w:hAnsi="Times New Roman" w:cs="Times New Roman"/>
                <w:lang w:eastAsia="sr-Latn-CS"/>
              </w:rPr>
              <w:t xml:space="preserve">Baker, M. (ed.) (1998) </w:t>
            </w:r>
            <w:r w:rsidRPr="006A59B0">
              <w:rPr>
                <w:rFonts w:ascii="Times New Roman" w:eastAsia="Times New Roman" w:hAnsi="Times New Roman" w:cs="Times New Roman"/>
                <w:i/>
                <w:lang w:eastAsia="sr-Latn-CS"/>
              </w:rPr>
              <w:t xml:space="preserve">The </w:t>
            </w:r>
            <w:proofErr w:type="spellStart"/>
            <w:r w:rsidRPr="006A59B0">
              <w:rPr>
                <w:rFonts w:ascii="Times New Roman" w:eastAsia="Times New Roman" w:hAnsi="Times New Roman" w:cs="Times New Roman"/>
                <w:i/>
                <w:lang w:eastAsia="sr-Latn-CS"/>
              </w:rPr>
              <w:t>Routledge</w:t>
            </w:r>
            <w:proofErr w:type="spellEnd"/>
            <w:r w:rsidRPr="006A59B0">
              <w:rPr>
                <w:rFonts w:ascii="Times New Roman" w:eastAsia="Times New Roman" w:hAnsi="Times New Roman" w:cs="Times New Roman"/>
                <w:i/>
                <w:lang w:eastAsia="sr-Latn-CS"/>
              </w:rPr>
              <w:t xml:space="preserve"> Encyclopedia of Translation Studies</w:t>
            </w:r>
            <w:r w:rsidRPr="00F63808">
              <w:rPr>
                <w:rFonts w:ascii="Times New Roman" w:eastAsia="Times New Roman" w:hAnsi="Times New Roman" w:cs="Times New Roman"/>
                <w:lang w:eastAsia="sr-Latn-CS"/>
              </w:rPr>
              <w:t xml:space="preserve">. London: </w:t>
            </w:r>
            <w:proofErr w:type="spellStart"/>
            <w:r w:rsidRPr="00F63808">
              <w:rPr>
                <w:rFonts w:ascii="Times New Roman" w:eastAsia="Times New Roman" w:hAnsi="Times New Roman" w:cs="Times New Roman"/>
                <w:lang w:eastAsia="sr-Latn-CS"/>
              </w:rPr>
              <w:t>Routledge</w:t>
            </w:r>
            <w:proofErr w:type="spellEnd"/>
            <w:r w:rsidRPr="00F63808">
              <w:rPr>
                <w:rFonts w:ascii="Times New Roman" w:eastAsia="Times New Roman" w:hAnsi="Times New Roman" w:cs="Times New Roman"/>
                <w:lang w:eastAsia="sr-Latn-CS"/>
              </w:rPr>
              <w:t>.</w:t>
            </w:r>
          </w:p>
          <w:p w:rsidR="006E0964" w:rsidRDefault="006E0964" w:rsidP="006A59B0">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6E0964">
              <w:rPr>
                <w:rFonts w:ascii="Times New Roman" w:eastAsia="Times New Roman" w:hAnsi="Times New Roman" w:cs="Times New Roman"/>
                <w:lang w:eastAsia="sr-Latn-CS"/>
              </w:rPr>
              <w:t>Munday</w:t>
            </w:r>
            <w:proofErr w:type="spellEnd"/>
            <w:r w:rsidRPr="006E0964">
              <w:rPr>
                <w:rFonts w:ascii="Times New Roman" w:eastAsia="Times New Roman" w:hAnsi="Times New Roman" w:cs="Times New Roman"/>
                <w:lang w:eastAsia="sr-Latn-CS"/>
              </w:rPr>
              <w:t xml:space="preserve">, J. (2008), </w:t>
            </w:r>
            <w:r w:rsidRPr="006A59B0">
              <w:rPr>
                <w:rFonts w:ascii="Times New Roman" w:eastAsia="Times New Roman" w:hAnsi="Times New Roman" w:cs="Times New Roman"/>
                <w:i/>
                <w:lang w:eastAsia="sr-Latn-CS"/>
              </w:rPr>
              <w:t>Introducing Translation Studies; Theories and Applications</w:t>
            </w:r>
            <w:r w:rsidRPr="006E0964">
              <w:rPr>
                <w:rFonts w:ascii="Times New Roman" w:eastAsia="Times New Roman" w:hAnsi="Times New Roman" w:cs="Times New Roman"/>
                <w:lang w:eastAsia="sr-Latn-CS"/>
              </w:rPr>
              <w:t xml:space="preserve">. London: </w:t>
            </w:r>
            <w:proofErr w:type="spellStart"/>
            <w:r w:rsidRPr="006E0964">
              <w:rPr>
                <w:rFonts w:ascii="Times New Roman" w:eastAsia="Times New Roman" w:hAnsi="Times New Roman" w:cs="Times New Roman"/>
                <w:lang w:eastAsia="sr-Latn-CS"/>
              </w:rPr>
              <w:t>Routledge</w:t>
            </w:r>
            <w:proofErr w:type="spellEnd"/>
            <w:r w:rsidRPr="006E0964">
              <w:rPr>
                <w:rFonts w:ascii="Times New Roman" w:eastAsia="Times New Roman" w:hAnsi="Times New Roman" w:cs="Times New Roman"/>
                <w:lang w:eastAsia="sr-Latn-CS"/>
              </w:rPr>
              <w:t>.</w:t>
            </w:r>
          </w:p>
          <w:p w:rsidR="006E0964" w:rsidRDefault="006E0964" w:rsidP="006A59B0">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6E0964">
              <w:rPr>
                <w:rFonts w:ascii="Times New Roman" w:eastAsia="Times New Roman" w:hAnsi="Times New Roman" w:cs="Times New Roman"/>
                <w:lang w:eastAsia="sr-Latn-CS"/>
              </w:rPr>
              <w:t>Munday</w:t>
            </w:r>
            <w:proofErr w:type="spellEnd"/>
            <w:r w:rsidRPr="006E0964">
              <w:rPr>
                <w:rFonts w:ascii="Times New Roman" w:eastAsia="Times New Roman" w:hAnsi="Times New Roman" w:cs="Times New Roman"/>
                <w:lang w:eastAsia="sr-Latn-CS"/>
              </w:rPr>
              <w:t xml:space="preserve">, J. (2009), </w:t>
            </w:r>
            <w:r w:rsidRPr="006A59B0">
              <w:rPr>
                <w:rFonts w:ascii="Times New Roman" w:eastAsia="Times New Roman" w:hAnsi="Times New Roman" w:cs="Times New Roman"/>
                <w:i/>
                <w:lang w:eastAsia="sr-Latn-CS"/>
              </w:rPr>
              <w:t xml:space="preserve">The </w:t>
            </w:r>
            <w:proofErr w:type="spellStart"/>
            <w:r w:rsidRPr="006A59B0">
              <w:rPr>
                <w:rFonts w:ascii="Times New Roman" w:eastAsia="Times New Roman" w:hAnsi="Times New Roman" w:cs="Times New Roman"/>
                <w:i/>
                <w:lang w:eastAsia="sr-Latn-CS"/>
              </w:rPr>
              <w:t>Routledge</w:t>
            </w:r>
            <w:proofErr w:type="spellEnd"/>
            <w:r w:rsidRPr="006A59B0">
              <w:rPr>
                <w:rFonts w:ascii="Times New Roman" w:eastAsia="Times New Roman" w:hAnsi="Times New Roman" w:cs="Times New Roman"/>
                <w:i/>
                <w:lang w:eastAsia="sr-Latn-CS"/>
              </w:rPr>
              <w:t xml:space="preserve"> </w:t>
            </w:r>
            <w:r w:rsidR="006A59B0">
              <w:rPr>
                <w:rFonts w:ascii="Times New Roman" w:eastAsia="Times New Roman" w:hAnsi="Times New Roman" w:cs="Times New Roman"/>
                <w:i/>
                <w:lang w:eastAsia="sr-Latn-CS"/>
              </w:rPr>
              <w:t>C</w:t>
            </w:r>
            <w:r w:rsidRPr="006A59B0">
              <w:rPr>
                <w:rFonts w:ascii="Times New Roman" w:eastAsia="Times New Roman" w:hAnsi="Times New Roman" w:cs="Times New Roman"/>
                <w:i/>
                <w:lang w:eastAsia="sr-Latn-CS"/>
              </w:rPr>
              <w:t xml:space="preserve">ompanion to </w:t>
            </w:r>
            <w:r w:rsidR="006A59B0">
              <w:rPr>
                <w:rFonts w:ascii="Times New Roman" w:eastAsia="Times New Roman" w:hAnsi="Times New Roman" w:cs="Times New Roman"/>
                <w:i/>
                <w:lang w:eastAsia="sr-Latn-CS"/>
              </w:rPr>
              <w:t>T</w:t>
            </w:r>
            <w:r w:rsidRPr="006A59B0">
              <w:rPr>
                <w:rFonts w:ascii="Times New Roman" w:eastAsia="Times New Roman" w:hAnsi="Times New Roman" w:cs="Times New Roman"/>
                <w:i/>
                <w:lang w:eastAsia="sr-Latn-CS"/>
              </w:rPr>
              <w:t xml:space="preserve">ranslation </w:t>
            </w:r>
            <w:r w:rsidR="006A59B0">
              <w:rPr>
                <w:rFonts w:ascii="Times New Roman" w:eastAsia="Times New Roman" w:hAnsi="Times New Roman" w:cs="Times New Roman"/>
                <w:i/>
                <w:lang w:eastAsia="sr-Latn-CS"/>
              </w:rPr>
              <w:t>S</w:t>
            </w:r>
            <w:r w:rsidRPr="006A59B0">
              <w:rPr>
                <w:rFonts w:ascii="Times New Roman" w:eastAsia="Times New Roman" w:hAnsi="Times New Roman" w:cs="Times New Roman"/>
                <w:i/>
                <w:lang w:eastAsia="sr-Latn-CS"/>
              </w:rPr>
              <w:t>tudies</w:t>
            </w:r>
            <w:r w:rsidRPr="006E0964">
              <w:rPr>
                <w:rFonts w:ascii="Times New Roman" w:eastAsia="Times New Roman" w:hAnsi="Times New Roman" w:cs="Times New Roman"/>
                <w:lang w:eastAsia="sr-Latn-CS"/>
              </w:rPr>
              <w:t xml:space="preserve">, London: New York: </w:t>
            </w:r>
            <w:proofErr w:type="spellStart"/>
            <w:r w:rsidRPr="006E0964">
              <w:rPr>
                <w:rFonts w:ascii="Times New Roman" w:eastAsia="Times New Roman" w:hAnsi="Times New Roman" w:cs="Times New Roman"/>
                <w:lang w:eastAsia="sr-Latn-CS"/>
              </w:rPr>
              <w:t>Routledge</w:t>
            </w:r>
            <w:proofErr w:type="spellEnd"/>
            <w:r w:rsidRPr="006E0964">
              <w:rPr>
                <w:rFonts w:ascii="Times New Roman" w:eastAsia="Times New Roman" w:hAnsi="Times New Roman" w:cs="Times New Roman"/>
                <w:lang w:eastAsia="sr-Latn-CS"/>
              </w:rPr>
              <w:t>.</w:t>
            </w:r>
          </w:p>
          <w:p w:rsidR="006E0964" w:rsidRDefault="006E0964" w:rsidP="006A59B0">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6E0964">
              <w:rPr>
                <w:rFonts w:ascii="Times New Roman" w:eastAsia="Times New Roman" w:hAnsi="Times New Roman" w:cs="Times New Roman"/>
                <w:lang w:eastAsia="sr-Latn-CS"/>
              </w:rPr>
              <w:t xml:space="preserve">Nigel Armstrong: 2005, Translation, linguistics, culture : a French-English handbook, Multilingual Matters, </w:t>
            </w:r>
            <w:proofErr w:type="spellStart"/>
            <w:r w:rsidRPr="006E0964">
              <w:rPr>
                <w:rFonts w:ascii="Times New Roman" w:eastAsia="Times New Roman" w:hAnsi="Times New Roman" w:cs="Times New Roman"/>
                <w:lang w:eastAsia="sr-Latn-CS"/>
              </w:rPr>
              <w:t>Clevedon</w:t>
            </w:r>
            <w:proofErr w:type="spellEnd"/>
            <w:r w:rsidRPr="006E0964">
              <w:rPr>
                <w:rFonts w:ascii="Times New Roman" w:eastAsia="Times New Roman" w:hAnsi="Times New Roman" w:cs="Times New Roman"/>
                <w:lang w:eastAsia="sr-Latn-CS"/>
              </w:rPr>
              <w:t>, Buffalo, 1853598054</w:t>
            </w:r>
          </w:p>
          <w:p w:rsidR="00906969" w:rsidRPr="00187FAC" w:rsidRDefault="006E0964" w:rsidP="006A59B0">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6E0964">
              <w:rPr>
                <w:rFonts w:ascii="Times New Roman" w:eastAsia="Times New Roman" w:hAnsi="Times New Roman" w:cs="Times New Roman"/>
                <w:lang w:eastAsia="sr-Latn-CS"/>
              </w:rPr>
              <w:t xml:space="preserve">Hervey, </w:t>
            </w:r>
            <w:proofErr w:type="spellStart"/>
            <w:r w:rsidRPr="006E0964">
              <w:rPr>
                <w:rFonts w:ascii="Times New Roman" w:eastAsia="Times New Roman" w:hAnsi="Times New Roman" w:cs="Times New Roman"/>
                <w:lang w:eastAsia="sr-Latn-CS"/>
              </w:rPr>
              <w:t>Sándor</w:t>
            </w:r>
            <w:proofErr w:type="spellEnd"/>
            <w:r w:rsidRPr="006E0964">
              <w:rPr>
                <w:rFonts w:ascii="Times New Roman" w:eastAsia="Times New Roman" w:hAnsi="Times New Roman" w:cs="Times New Roman"/>
                <w:lang w:eastAsia="sr-Latn-CS"/>
              </w:rPr>
              <w:t xml:space="preserve"> G. J.; Higgins, Ian; </w:t>
            </w:r>
            <w:proofErr w:type="spellStart"/>
            <w:r w:rsidRPr="006E0964">
              <w:rPr>
                <w:rFonts w:ascii="Times New Roman" w:eastAsia="Times New Roman" w:hAnsi="Times New Roman" w:cs="Times New Roman"/>
                <w:lang w:eastAsia="sr-Latn-CS"/>
              </w:rPr>
              <w:t>Loughridge</w:t>
            </w:r>
            <w:proofErr w:type="spellEnd"/>
            <w:r w:rsidRPr="006E0964">
              <w:rPr>
                <w:rFonts w:ascii="Times New Roman" w:eastAsia="Times New Roman" w:hAnsi="Times New Roman" w:cs="Times New Roman"/>
                <w:lang w:eastAsia="sr-Latn-CS"/>
              </w:rPr>
              <w:t xml:space="preserve">, Michael (2006): </w:t>
            </w:r>
            <w:r w:rsidRPr="006A59B0">
              <w:rPr>
                <w:rFonts w:ascii="Times New Roman" w:eastAsia="Times New Roman" w:hAnsi="Times New Roman" w:cs="Times New Roman"/>
                <w:i/>
                <w:lang w:eastAsia="sr-Latn-CS"/>
              </w:rPr>
              <w:t>Thinking German translation</w:t>
            </w:r>
            <w:r w:rsidRPr="006E0964">
              <w:rPr>
                <w:rFonts w:ascii="Times New Roman" w:eastAsia="Times New Roman" w:hAnsi="Times New Roman" w:cs="Times New Roman"/>
                <w:lang w:eastAsia="sr-Latn-CS"/>
              </w:rPr>
              <w:t xml:space="preserve">. 2. ed. London: </w:t>
            </w:r>
            <w:proofErr w:type="spellStart"/>
            <w:r w:rsidRPr="006E0964">
              <w:rPr>
                <w:rFonts w:ascii="Times New Roman" w:eastAsia="Times New Roman" w:hAnsi="Times New Roman" w:cs="Times New Roman"/>
                <w:lang w:eastAsia="sr-Latn-CS"/>
              </w:rPr>
              <w:t>Routledge</w:t>
            </w:r>
            <w:proofErr w:type="spellEnd"/>
            <w:r w:rsidRPr="006E0964">
              <w:rPr>
                <w:rFonts w:ascii="Times New Roman" w:eastAsia="Times New Roman" w:hAnsi="Times New Roman" w:cs="Times New Roman"/>
                <w:lang w:eastAsia="sr-Latn-CS"/>
              </w:rPr>
              <w:t xml:space="preserve"> (Thinking translation).</w:t>
            </w:r>
          </w:p>
        </w:tc>
      </w:tr>
      <w:tr w:rsidR="00F97911" w:rsidRPr="00187FAC" w:rsidTr="006A59B0">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6A59B0">
        <w:tc>
          <w:tcPr>
            <w:tcW w:w="1418" w:type="dxa"/>
          </w:tcPr>
          <w:p w:rsidR="00F97911" w:rsidRPr="00187FAC" w:rsidRDefault="00F97911" w:rsidP="006A59B0">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6A59B0">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6</w:t>
            </w:r>
          </w:p>
        </w:tc>
        <w:tc>
          <w:tcPr>
            <w:tcW w:w="1100" w:type="dxa"/>
          </w:tcPr>
          <w:p w:rsidR="00A6008B" w:rsidRPr="00187FAC" w:rsidRDefault="00F97911" w:rsidP="006A59B0">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6A59B0">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9</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F97911" w:rsidRPr="00187FAC" w:rsidRDefault="00F97911" w:rsidP="006A59B0">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6A59B0">
              <w:rPr>
                <w:rFonts w:ascii="Times New Roman" w:eastAsia="Times New Roman" w:hAnsi="Times New Roman" w:cs="Times New Roman"/>
                <w:bCs/>
                <w:sz w:val="20"/>
                <w:szCs w:val="20"/>
                <w:lang w:eastAsia="sr-Latn-CS"/>
              </w:rPr>
              <w:t xml:space="preserve"> </w:t>
            </w:r>
            <w:r w:rsidR="006E0964">
              <w:rPr>
                <w:rFonts w:ascii="Times New Roman" w:eastAsia="Times New Roman" w:hAnsi="Times New Roman" w:cs="Times New Roman"/>
                <w:bCs/>
                <w:sz w:val="20"/>
                <w:szCs w:val="20"/>
                <w:lang w:eastAsia="sr-Latn-CS"/>
              </w:rPr>
              <w:t>3</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6A59B0">
        <w:tc>
          <w:tcPr>
            <w:tcW w:w="9576" w:type="dxa"/>
            <w:gridSpan w:val="8"/>
          </w:tcPr>
          <w:p w:rsidR="00F97911" w:rsidRPr="00187FAC" w:rsidRDefault="00F97911" w:rsidP="006A59B0">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6A59B0">
              <w:rPr>
                <w:rFonts w:ascii="Times New Roman" w:eastAsia="Times New Roman" w:hAnsi="Times New Roman" w:cs="Times New Roman"/>
                <w:b/>
                <w:bCs/>
                <w:lang w:eastAsia="sr-Latn-CS"/>
              </w:rPr>
              <w:t xml:space="preserve">. </w:t>
            </w:r>
            <w:r w:rsidR="006E0964">
              <w:rPr>
                <w:rFonts w:ascii="Times New Roman" w:eastAsia="Times New Roman" w:hAnsi="Times New Roman" w:cs="Times New Roman"/>
                <w:lang w:eastAsia="sr-Latn-CS"/>
              </w:rPr>
              <w:t>Practice, theory, individual work, discussion, w</w:t>
            </w:r>
            <w:r w:rsidR="009F7465">
              <w:rPr>
                <w:rFonts w:ascii="Times New Roman" w:eastAsia="Times New Roman" w:hAnsi="Times New Roman" w:cs="Times New Roman"/>
                <w:lang w:eastAsia="sr-Latn-CS"/>
              </w:rPr>
              <w:t>ork</w:t>
            </w:r>
            <w:r w:rsidR="006E0964">
              <w:rPr>
                <w:rFonts w:ascii="Times New Roman" w:eastAsia="Times New Roman" w:hAnsi="Times New Roman" w:cs="Times New Roman"/>
                <w:lang w:eastAsia="sr-Latn-CS"/>
              </w:rPr>
              <w:t xml:space="preserve"> in small groups</w:t>
            </w:r>
            <w:r w:rsidR="00A6008B">
              <w:rPr>
                <w:rFonts w:ascii="Times New Roman" w:eastAsia="Times New Roman" w:hAnsi="Times New Roman" w:cs="Times New Roman"/>
                <w:lang w:eastAsia="sr-Latn-CS"/>
              </w:rPr>
              <w:t>.</w:t>
            </w:r>
          </w:p>
        </w:tc>
      </w:tr>
      <w:tr w:rsidR="00F97911" w:rsidRPr="00187FAC" w:rsidTr="006A59B0">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6A59B0">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6A59B0">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CD7C4B"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60</w:t>
            </w:r>
          </w:p>
        </w:tc>
      </w:tr>
      <w:tr w:rsidR="00F97911" w:rsidRPr="00187FAC" w:rsidTr="006A59B0">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906969"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A59B0">
        <w:tc>
          <w:tcPr>
            <w:tcW w:w="3238" w:type="dxa"/>
            <w:gridSpan w:val="3"/>
          </w:tcPr>
          <w:p w:rsidR="00F97911" w:rsidRPr="00187FAC" w:rsidRDefault="009C31E0"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11" w:type="dxa"/>
            <w:gridSpan w:val="2"/>
          </w:tcPr>
          <w:p w:rsidR="00F97911" w:rsidRPr="00187FAC" w:rsidRDefault="00A6008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906969">
              <w:rPr>
                <w:rFonts w:ascii="Times New Roman" w:eastAsia="Times New Roman" w:hAnsi="Times New Roman" w:cs="Times New Roman"/>
                <w:bCs/>
                <w:sz w:val="20"/>
                <w:szCs w:val="20"/>
                <w:lang w:eastAsia="sr-Latn-CS"/>
              </w:rPr>
              <w:t>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A59B0">
        <w:tc>
          <w:tcPr>
            <w:tcW w:w="3238" w:type="dxa"/>
            <w:gridSpan w:val="3"/>
          </w:tcPr>
          <w:p w:rsidR="00F97911" w:rsidRPr="00187FAC" w:rsidRDefault="009C31E0"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A59B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6A59B0">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6A59B0">
      <w:pgSz w:w="12240" w:h="15840"/>
      <w:pgMar w:top="993" w:right="1440"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9100B"/>
    <w:rsid w:val="00187028"/>
    <w:rsid w:val="00187FAC"/>
    <w:rsid w:val="001A3A3B"/>
    <w:rsid w:val="00203043"/>
    <w:rsid w:val="00301602"/>
    <w:rsid w:val="00340476"/>
    <w:rsid w:val="0037140D"/>
    <w:rsid w:val="003858F1"/>
    <w:rsid w:val="003A0811"/>
    <w:rsid w:val="00432FA8"/>
    <w:rsid w:val="004A3DBC"/>
    <w:rsid w:val="006A59B0"/>
    <w:rsid w:val="006E0964"/>
    <w:rsid w:val="00704541"/>
    <w:rsid w:val="00722886"/>
    <w:rsid w:val="00895666"/>
    <w:rsid w:val="008A6C99"/>
    <w:rsid w:val="008F6EEF"/>
    <w:rsid w:val="00906969"/>
    <w:rsid w:val="009C31E0"/>
    <w:rsid w:val="009E3E15"/>
    <w:rsid w:val="009F7465"/>
    <w:rsid w:val="00A22167"/>
    <w:rsid w:val="00A6008B"/>
    <w:rsid w:val="00A9784C"/>
    <w:rsid w:val="00A9797E"/>
    <w:rsid w:val="00AD1994"/>
    <w:rsid w:val="00B8554C"/>
    <w:rsid w:val="00C00918"/>
    <w:rsid w:val="00CD7C4B"/>
    <w:rsid w:val="00CE104B"/>
    <w:rsid w:val="00CE1DA8"/>
    <w:rsid w:val="00D50A95"/>
    <w:rsid w:val="00D64276"/>
    <w:rsid w:val="00D776E3"/>
    <w:rsid w:val="00E450BD"/>
    <w:rsid w:val="00F63808"/>
    <w:rsid w:val="00F9499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paragraph" w:styleId="Heading3">
    <w:name w:val="heading 3"/>
    <w:basedOn w:val="Normal"/>
    <w:link w:val="Heading3Char"/>
    <w:uiPriority w:val="9"/>
    <w:qFormat/>
    <w:rsid w:val="00D50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0A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50A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07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n.euabc.com/word/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2018-01-22T01:26:00Z</dcterms:created>
  <dcterms:modified xsi:type="dcterms:W3CDTF">2018-01-23T19:30:00Z</dcterms:modified>
</cp:coreProperties>
</file>